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60C5" w:rsidRPr="003E60C5" w:rsidRDefault="003E60C5" w:rsidP="003E60C5">
      <w:pPr>
        <w:spacing w:before="480" w:after="720"/>
        <w:rPr>
          <w:rFonts w:ascii="Geneva" w:hAnsi="Geneva"/>
          <w:b/>
          <w:sz w:val="56"/>
          <w:szCs w:val="56"/>
          <w:lang w:val="de-CH"/>
        </w:rPr>
      </w:pPr>
      <w:r w:rsidRPr="003E60C5">
        <w:rPr>
          <w:rFonts w:ascii="Geneva" w:hAnsi="Geneva"/>
          <w:b/>
          <w:sz w:val="56"/>
          <w:szCs w:val="56"/>
          <w:lang w:val="de-CH"/>
        </w:rPr>
        <w:t>Telekommunikation Übung 3.101</w:t>
      </w:r>
    </w:p>
    <w:p w:rsidR="003E60C5" w:rsidRPr="003E60C5" w:rsidRDefault="003E60C5" w:rsidP="003E60C5">
      <w:pPr>
        <w:spacing w:line="360" w:lineRule="auto"/>
        <w:rPr>
          <w:rFonts w:ascii="Geneva" w:hAnsi="Geneva"/>
          <w:sz w:val="56"/>
          <w:szCs w:val="56"/>
          <w:lang w:val="de-CH"/>
        </w:rPr>
      </w:pPr>
      <w:r w:rsidRPr="003E60C5">
        <w:rPr>
          <w:rFonts w:ascii="Geneva" w:hAnsi="Geneva"/>
          <w:sz w:val="56"/>
          <w:szCs w:val="56"/>
          <w:lang w:val="de-CH"/>
        </w:rPr>
        <w:t xml:space="preserve">Berechnen Sie die </w:t>
      </w:r>
      <w:r w:rsidR="00456BC6">
        <w:rPr>
          <w:rFonts w:ascii="Geneva" w:hAnsi="Geneva"/>
          <w:sz w:val="56"/>
          <w:szCs w:val="56"/>
          <w:lang w:val="de-CH"/>
        </w:rPr>
        <w:t>chromatische Dispersion</w:t>
      </w:r>
      <w:r w:rsidRPr="003E60C5">
        <w:rPr>
          <w:rFonts w:ascii="Geneva" w:hAnsi="Geneva"/>
          <w:sz w:val="56"/>
          <w:szCs w:val="56"/>
          <w:lang w:val="de-CH"/>
        </w:rPr>
        <w:t xml:space="preserve"> einer 100 km langen Standardfiber für folgende Quellen im dritten (fiberoptischen) Fenster</w:t>
      </w:r>
      <w:r w:rsidRPr="003E60C5">
        <w:rPr>
          <w:rFonts w:ascii="Geneva" w:hAnsi="Geneva"/>
          <w:sz w:val="56"/>
          <w:szCs w:val="56"/>
          <w:lang w:val="de-CH"/>
        </w:rPr>
        <w:br/>
        <w:t xml:space="preserve">a) Fabry-Perot Laser mit einer Spektralbreite </w:t>
      </w:r>
      <w:r w:rsidRPr="003E60C5">
        <w:rPr>
          <w:rFonts w:ascii="Symbol" w:hAnsi="Symbol"/>
          <w:sz w:val="56"/>
          <w:szCs w:val="56"/>
          <w:lang w:val="de-CH"/>
        </w:rPr>
        <w:t></w:t>
      </w:r>
      <w:r w:rsidRPr="003E60C5">
        <w:rPr>
          <w:rFonts w:ascii="Symbol" w:hAnsi="Symbol"/>
          <w:sz w:val="56"/>
          <w:szCs w:val="56"/>
          <w:lang w:val="de-CH"/>
        </w:rPr>
        <w:t></w:t>
      </w:r>
      <w:r w:rsidRPr="003E60C5">
        <w:rPr>
          <w:rFonts w:ascii="Geneva" w:hAnsi="Geneva"/>
          <w:sz w:val="56"/>
          <w:szCs w:val="56"/>
          <w:lang w:val="de-CH"/>
        </w:rPr>
        <w:t xml:space="preserve"> = 10 nm,</w:t>
      </w:r>
      <w:r w:rsidRPr="003E60C5">
        <w:rPr>
          <w:rFonts w:ascii="Geneva" w:hAnsi="Geneva"/>
          <w:sz w:val="56"/>
          <w:szCs w:val="56"/>
          <w:lang w:val="de-CH"/>
        </w:rPr>
        <w:br/>
        <w:t xml:space="preserve">b) DFB-Laser mit einer Spektralbreite </w:t>
      </w:r>
      <w:r w:rsidRPr="003E60C5">
        <w:rPr>
          <w:rFonts w:ascii="Symbol" w:hAnsi="Symbol"/>
          <w:sz w:val="56"/>
          <w:szCs w:val="56"/>
          <w:lang w:val="de-CH"/>
        </w:rPr>
        <w:t></w:t>
      </w:r>
      <w:r w:rsidRPr="003E60C5">
        <w:rPr>
          <w:rFonts w:ascii="Symbol" w:hAnsi="Symbol"/>
          <w:sz w:val="56"/>
          <w:szCs w:val="56"/>
          <w:lang w:val="de-CH"/>
        </w:rPr>
        <w:t></w:t>
      </w:r>
      <w:r w:rsidRPr="003E60C5">
        <w:rPr>
          <w:rFonts w:ascii="Symbol" w:hAnsi="Symbol"/>
          <w:sz w:val="56"/>
          <w:szCs w:val="56"/>
          <w:lang w:val="de-CH"/>
        </w:rPr>
        <w:t></w:t>
      </w:r>
      <w:r w:rsidRPr="003E60C5">
        <w:rPr>
          <w:rFonts w:ascii="Geneva" w:hAnsi="Geneva"/>
          <w:sz w:val="56"/>
          <w:szCs w:val="56"/>
          <w:lang w:val="de-CH"/>
        </w:rPr>
        <w:t>= 0.1 nm!</w:t>
      </w:r>
      <w:r w:rsidRPr="003E60C5">
        <w:rPr>
          <w:rFonts w:ascii="Geneva" w:hAnsi="Geneva"/>
          <w:sz w:val="56"/>
          <w:szCs w:val="56"/>
          <w:lang w:val="de-CH"/>
        </w:rPr>
        <w:br/>
        <w:t>Wie gross sind die entsprechenden optischen Bandbreiten B?</w:t>
      </w:r>
      <w:r w:rsidRPr="003E60C5">
        <w:rPr>
          <w:rFonts w:ascii="Geneva" w:hAnsi="Geneva"/>
          <w:sz w:val="56"/>
          <w:szCs w:val="56"/>
          <w:lang w:val="de-CH"/>
        </w:rPr>
        <w:br/>
        <w:t>Wie stark wird die Hüllkurve eines mit der Frequenz B</w:t>
      </w:r>
      <w:bookmarkStart w:id="0" w:name="_GoBack"/>
      <w:bookmarkEnd w:id="0"/>
      <w:r w:rsidRPr="003E60C5">
        <w:rPr>
          <w:rFonts w:ascii="Geneva" w:hAnsi="Geneva"/>
          <w:sz w:val="56"/>
          <w:szCs w:val="56"/>
          <w:lang w:val="de-CH"/>
        </w:rPr>
        <w:t xml:space="preserve"> (intensitäts-)modulierten, optischen Signals gedämpft?</w:t>
      </w:r>
    </w:p>
    <w:sectPr w:rsidR="003E60C5" w:rsidRPr="003E60C5">
      <w:headerReference w:type="default" r:id="rId6"/>
      <w:footerReference w:type="default" r:id="rId7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44" w:rsidRDefault="005F1244">
      <w:r>
        <w:separator/>
      </w:r>
    </w:p>
  </w:endnote>
  <w:endnote w:type="continuationSeparator" w:id="0">
    <w:p w:rsidR="005F1244" w:rsidRDefault="005F1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3B" w:rsidRDefault="003E60C5">
    <w:pPr>
      <w:pStyle w:val="Footer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DA0F948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0D1258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25pt;height:56.25pt" o:ole="" fillcolor="window">
          <v:imagedata r:id="rId1" o:title=""/>
        </v:shape>
        <o:OLEObject Type="Embed" ProgID="Designer.Drawing.7" ShapeID="_x0000_i1025" DrawAspect="Content" ObjectID="_1476789595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44" w:rsidRDefault="005F1244">
      <w:r>
        <w:separator/>
      </w:r>
    </w:p>
  </w:footnote>
  <w:footnote w:type="continuationSeparator" w:id="0">
    <w:p w:rsidR="005F1244" w:rsidRDefault="005F12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F413B" w:rsidRDefault="000D1258">
    <w:pPr>
      <w:pStyle w:val="Header"/>
      <w:rPr>
        <w:rFonts w:ascii="Arial" w:hAnsi="Arial"/>
        <w:sz w:val="16"/>
      </w:rPr>
    </w:pPr>
    <w:r>
      <w:rPr>
        <w:rFonts w:ascii="Arial" w:hAnsi="Arial"/>
        <w:sz w:val="16"/>
      </w:rPr>
      <w:fldChar w:fldCharType="begin"/>
    </w:r>
    <w:r>
      <w:rPr>
        <w:rFonts w:ascii="Arial" w:hAnsi="Arial"/>
        <w:sz w:val="16"/>
      </w:rPr>
      <w:instrText xml:space="preserve"> FILENAME  \* MERGEFORMAT </w:instrText>
    </w:r>
    <w:r>
      <w:rPr>
        <w:rFonts w:ascii="Arial" w:hAnsi="Arial"/>
        <w:sz w:val="16"/>
      </w:rPr>
      <w:fldChar w:fldCharType="separate"/>
    </w:r>
    <w:r w:rsidR="003E60C5">
      <w:rPr>
        <w:rFonts w:ascii="Arial" w:hAnsi="Arial"/>
        <w:noProof/>
        <w:sz w:val="16"/>
      </w:rPr>
      <w:t>Document1</w:t>
    </w:r>
    <w:r>
      <w:rPr>
        <w:rFonts w:ascii="Arial" w:hAnsi="Arial"/>
        <w:sz w:val="16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60C5"/>
    <w:rsid w:val="000D1258"/>
    <w:rsid w:val="003E60C5"/>
    <w:rsid w:val="00456BC6"/>
    <w:rsid w:val="005F1244"/>
    <w:rsid w:val="006F413B"/>
    <w:rsid w:val="00741D46"/>
    <w:rsid w:val="0097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56723271-9245-480C-992D-28F2DF43C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">
    <w:name w:val="aufgtext"/>
    <w:basedOn w:val="Normal"/>
    <w:pPr>
      <w:spacing w:after="600"/>
    </w:pPr>
    <w:rPr>
      <w:rFonts w:ascii="Arial" w:hAnsi="Arial"/>
      <w:sz w:val="56"/>
      <w:lang w:val="de-CH"/>
    </w:rPr>
  </w:style>
  <w:style w:type="paragraph" w:customStyle="1" w:styleId="aufgtextfrancais">
    <w:name w:val="aufgtextfrancais"/>
    <w:basedOn w:val="aufgtext"/>
    <w:rPr>
      <w:i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d-bil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d-bil.dot</Template>
  <TotalTime>1</TotalTime>
  <Pages>1</Pages>
  <Words>67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Telekommunikation - Übung 4</vt:lpstr>
    </vt:vector>
  </TitlesOfParts>
  <Company>ISF</Company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Telekommunikation - Übung 4</dc:title>
  <dc:creator>laurenz.altwegg</dc:creator>
  <cp:lastModifiedBy>Altwegg Laurenz</cp:lastModifiedBy>
  <cp:revision>3</cp:revision>
  <cp:lastPrinted>1999-06-25T08:19:00Z</cp:lastPrinted>
  <dcterms:created xsi:type="dcterms:W3CDTF">2014-03-27T13:25:00Z</dcterms:created>
  <dcterms:modified xsi:type="dcterms:W3CDTF">2014-11-06T13:33:00Z</dcterms:modified>
</cp:coreProperties>
</file>